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F5" w:rsidRDefault="00380588">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w:pict>
          <v:shapetype id="_x0000_t202" coordsize="21600,21600" o:spt="202" path="m,l,21600r21600,l21600,xe">
            <v:stroke joinstyle="miter"/>
            <v:path gradientshapeok="t" o:connecttype="rect"/>
          </v:shapetype>
          <v:shape id="_x0000_s1026" type="#_x0000_t202" style="position:absolute;margin-left:322pt;margin-top:-1.35pt;width:142pt;height:87.4pt;z-index:251658240;mso-width-relative:margin;mso-height-relative:margin">
            <v:textbox>
              <w:txbxContent>
                <w:p w:rsidR="008B016B" w:rsidRDefault="00926FF3" w:rsidP="00C07D7F">
                  <w:r>
                    <w:rPr>
                      <w:noProof/>
                      <w:lang w:val="en-GB" w:eastAsia="en-GB"/>
                    </w:rPr>
                    <w:drawing>
                      <wp:inline distT="0" distB="0" distL="0" distR="0" wp14:anchorId="55CA58B3" wp14:editId="4EB9B726">
                        <wp:extent cx="1610995" cy="45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55295"/>
                                </a:xfrm>
                                <a:prstGeom prst="rect">
                                  <a:avLst/>
                                </a:prstGeom>
                              </pic:spPr>
                            </pic:pic>
                          </a:graphicData>
                        </a:graphic>
                      </wp:inline>
                    </w:drawing>
                  </w:r>
                </w:p>
              </w:txbxContent>
            </v:textbox>
          </v:shape>
        </w:pic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w:t>
      </w:r>
      <w:r w:rsidR="00926FF3">
        <w:rPr>
          <w:rFonts w:cs="Arial"/>
          <w:bCs/>
          <w:sz w:val="24"/>
          <w:szCs w:val="24"/>
        </w:rPr>
        <w:t xml:space="preserve">the Ards and North Down Council and Lisburn &amp; Castlereagh Council areas, </w:t>
      </w:r>
      <w:r w:rsidR="00926FF3" w:rsidRPr="0025267F">
        <w:rPr>
          <w:rFonts w:cs="Arial"/>
          <w:bCs/>
          <w:sz w:val="24"/>
          <w:szCs w:val="24"/>
        </w:rPr>
        <w:t>County Down Rural Community Network</w:t>
      </w:r>
      <w:r w:rsidR="00926FF3" w:rsidRPr="00E56394">
        <w:rPr>
          <w:rFonts w:cs="Arial"/>
          <w:bCs/>
          <w:sz w:val="24"/>
          <w:szCs w:val="24"/>
        </w:rPr>
        <w:t xml:space="preserve"> </w:t>
      </w:r>
      <w:r w:rsidRPr="00E56394">
        <w:rPr>
          <w:rFonts w:cs="Arial"/>
          <w:bCs/>
          <w:sz w:val="24"/>
          <w:szCs w:val="24"/>
        </w:rPr>
        <w:t xml:space="preserve">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380588" w:rsidP="00FD07BE">
      <w:pPr>
        <w:pStyle w:val="ListParagraph"/>
        <w:spacing w:before="3" w:line="276" w:lineRule="auto"/>
        <w:ind w:left="720"/>
        <w:rPr>
          <w:rFonts w:eastAsia="Arial" w:cs="Arial"/>
          <w:bCs/>
          <w:sz w:val="24"/>
          <w:szCs w:val="24"/>
        </w:rPr>
      </w:pPr>
      <w:r>
        <w:rPr>
          <w:rFonts w:eastAsia="Arial" w:cs="Arial"/>
          <w:bCs/>
          <w:noProof/>
          <w:sz w:val="24"/>
          <w:szCs w:val="24"/>
          <w:lang w:eastAsia="zh-TW"/>
        </w:rPr>
        <w:pict>
          <v:shape id="_x0000_s1027" type="#_x0000_t202" style="position:absolute;left:0;text-align:left;margin-left:2.8pt;margin-top:3.3pt;width:490.9pt;height:102.75pt;z-index:251660288;mso-width-relative:margin;mso-height-relative:margin">
            <v:textbox>
              <w:txbxContent>
                <w:p w:rsidR="00926FF3" w:rsidRDefault="00926FF3" w:rsidP="00926FF3">
                  <w:pPr>
                    <w:jc w:val="center"/>
                  </w:pPr>
                  <w:r>
                    <w:t>County Down Rural Community Network</w:t>
                  </w:r>
                </w:p>
                <w:p w:rsidR="00926FF3" w:rsidRDefault="00926FF3" w:rsidP="00926FF3">
                  <w:pPr>
                    <w:jc w:val="center"/>
                  </w:pPr>
                  <w:r>
                    <w:t>Ballymote Centre</w:t>
                  </w:r>
                </w:p>
                <w:p w:rsidR="00926FF3" w:rsidRDefault="00926FF3" w:rsidP="00926FF3">
                  <w:pPr>
                    <w:jc w:val="center"/>
                  </w:pPr>
                  <w:r>
                    <w:t>40 Killough Road</w:t>
                  </w:r>
                </w:p>
                <w:p w:rsidR="00926FF3" w:rsidRDefault="00926FF3" w:rsidP="00926FF3">
                  <w:pPr>
                    <w:jc w:val="center"/>
                  </w:pPr>
                  <w:r>
                    <w:t>Downpatrick</w:t>
                  </w:r>
                </w:p>
                <w:p w:rsidR="00926FF3" w:rsidRDefault="00926FF3" w:rsidP="00926FF3">
                  <w:pPr>
                    <w:jc w:val="center"/>
                  </w:pPr>
                  <w:r>
                    <w:t>BT30 6PY</w:t>
                  </w:r>
                </w:p>
                <w:p w:rsidR="00926FF3" w:rsidRDefault="00926FF3" w:rsidP="00926FF3">
                  <w:pPr>
                    <w:jc w:val="center"/>
                  </w:pPr>
                  <w:r w:rsidRPr="0025267F">
                    <w:t>Telephone:</w:t>
                  </w:r>
                  <w:r>
                    <w:t xml:space="preserve"> </w:t>
                  </w:r>
                  <w:r w:rsidRPr="0025267F">
                    <w:rPr>
                      <w:b/>
                    </w:rPr>
                    <w:t>028 4461 2311</w:t>
                  </w:r>
                </w:p>
                <w:p w:rsidR="00926FF3" w:rsidRDefault="00926FF3" w:rsidP="00926FF3">
                  <w:pPr>
                    <w:jc w:val="center"/>
                  </w:pPr>
                  <w:r w:rsidRPr="0025267F">
                    <w:t xml:space="preserve">Email: </w:t>
                  </w:r>
                  <w:hyperlink r:id="rId10" w:history="1">
                    <w:r w:rsidRPr="00F833A2">
                      <w:rPr>
                        <w:rStyle w:val="Hyperlink"/>
                      </w:rPr>
                      <w:t>microgrant@countydownrcn.com</w:t>
                    </w:r>
                  </w:hyperlink>
                </w:p>
                <w:p w:rsidR="008B016B" w:rsidRDefault="008B016B" w:rsidP="002652F5">
                  <w:pPr>
                    <w:jc w:val="center"/>
                  </w:pPr>
                </w:p>
              </w:txbxContent>
            </v:textbox>
          </v:shape>
        </w:pic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15% must be in the form of a ‘cash’ contribution.  Labour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rsidR="00837C51" w:rsidRDefault="00837C51" w:rsidP="00837C51">
      <w:pPr>
        <w:autoSpaceDE w:val="0"/>
        <w:autoSpaceDN w:val="0"/>
        <w:adjustRightInd w:val="0"/>
        <w:spacing w:line="276" w:lineRule="auto"/>
        <w:jc w:val="both"/>
        <w:rPr>
          <w:rFonts w:cs="Arial"/>
          <w:sz w:val="24"/>
          <w:szCs w:val="24"/>
        </w:rPr>
      </w:pPr>
    </w:p>
    <w:p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 xml:space="preserve">entilation systems for </w:t>
      </w:r>
      <w:r w:rsidR="00380588">
        <w:rPr>
          <w:rFonts w:cstheme="minorHAnsi"/>
          <w:sz w:val="24"/>
          <w:szCs w:val="24"/>
        </w:rPr>
        <w:t>rooms without windows; heating</w:t>
      </w:r>
      <w:bookmarkStart w:id="0" w:name="_GoBack"/>
      <w:bookmarkEnd w:id="0"/>
      <w:r w:rsidRPr="00837C51">
        <w:rPr>
          <w:rFonts w:cstheme="minorHAnsi"/>
          <w:sz w:val="24"/>
          <w:szCs w:val="24"/>
        </w:rPr>
        <w:t xml:space="preserve"> previously unused rooms to provide more space; removing walls to improve space and improve distancing.</w:t>
      </w:r>
      <w:r>
        <w:rPr>
          <w:rFonts w:cstheme="minorHAnsi"/>
          <w:sz w:val="24"/>
          <w:szCs w:val="24"/>
        </w:rPr>
        <w:t xml:space="preserve"> </w:t>
      </w:r>
    </w:p>
    <w:p w:rsidR="00837C51" w:rsidRDefault="00837C51" w:rsidP="00837C51">
      <w:pPr>
        <w:autoSpaceDE w:val="0"/>
        <w:autoSpaceDN w:val="0"/>
        <w:adjustRightInd w:val="0"/>
        <w:spacing w:line="276" w:lineRule="auto"/>
        <w:jc w:val="both"/>
        <w:rPr>
          <w:rFonts w:cstheme="minorHAnsi"/>
          <w:sz w:val="24"/>
          <w:szCs w:val="24"/>
        </w:rPr>
      </w:pPr>
    </w:p>
    <w:p w:rsidR="00837C51" w:rsidRPr="00D0004F"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oods which have a degree of permanence (anticipated to have a life beyond 1 year) or can be permanently affixed to the venue can also be considered eligible. This would allow items including sanitiser stations, perspex screens, signage, floor markings, refillable spray bottles, aut</w:t>
      </w:r>
      <w:r w:rsidRPr="00D0004F">
        <w:rPr>
          <w:rFonts w:cstheme="minorHAnsi"/>
          <w:sz w:val="24"/>
          <w:szCs w:val="24"/>
        </w:rPr>
        <w:t xml:space="preserve">omatic doors, replacement furniture that can be wiped down and contactless thermometers. </w:t>
      </w:r>
    </w:p>
    <w:p w:rsidR="00837C51" w:rsidRPr="00D0004F" w:rsidRDefault="00837C51" w:rsidP="00837C51">
      <w:pPr>
        <w:autoSpaceDE w:val="0"/>
        <w:autoSpaceDN w:val="0"/>
        <w:adjustRightInd w:val="0"/>
        <w:spacing w:line="276" w:lineRule="auto"/>
        <w:jc w:val="both"/>
        <w:rPr>
          <w:rFonts w:cstheme="minorHAnsi"/>
          <w:sz w:val="24"/>
          <w:szCs w:val="24"/>
        </w:rPr>
      </w:pPr>
    </w:p>
    <w:p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programme,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p w:rsidR="00D0004F" w:rsidRPr="00D0004F" w:rsidRDefault="00D0004F" w:rsidP="00D0004F">
      <w:pPr>
        <w:pStyle w:val="ListParagraph"/>
        <w:jc w:val="both"/>
        <w:rPr>
          <w:rFonts w:cstheme="minorHAnsi"/>
          <w:sz w:val="24"/>
          <w:szCs w:val="24"/>
        </w:rPr>
      </w:pPr>
    </w:p>
    <w:tbl>
      <w:tblPr>
        <w:tblStyle w:val="TableGrid"/>
        <w:tblW w:w="0" w:type="auto"/>
        <w:tblInd w:w="817" w:type="dxa"/>
        <w:tblLook w:val="04A0" w:firstRow="1" w:lastRow="0" w:firstColumn="1" w:lastColumn="0" w:noHBand="0" w:noVBand="1"/>
      </w:tblPr>
      <w:tblGrid>
        <w:gridCol w:w="3827"/>
        <w:gridCol w:w="4253"/>
      </w:tblGrid>
      <w:tr w:rsidR="00D0004F" w:rsidRPr="00D0004F" w:rsidTr="004B6A4E">
        <w:trPr>
          <w:trHeight w:val="461"/>
        </w:trPr>
        <w:tc>
          <w:tcPr>
            <w:tcW w:w="8080" w:type="dxa"/>
            <w:gridSpan w:val="2"/>
            <w:shd w:val="clear" w:color="auto" w:fill="BFBFBF" w:themeFill="background1" w:themeFillShade="BF"/>
            <w:vAlign w:val="center"/>
          </w:tcPr>
          <w:p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Running costs &amp; Consumables (e.g. ink cartridges, paper) sanitiser</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 etc.)</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lastRenderedPageBreak/>
              <w:t>Motorised vehicles</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rsidTr="004B6A4E">
        <w:trPr>
          <w:trHeight w:val="552"/>
        </w:trPr>
        <w:tc>
          <w:tcPr>
            <w:tcW w:w="8080" w:type="dxa"/>
            <w:gridSpan w:val="2"/>
            <w:vAlign w:val="center"/>
          </w:tcPr>
          <w:p w:rsidR="00D0004F" w:rsidRPr="00D0004F" w:rsidRDefault="00D0004F" w:rsidP="004B6A4E">
            <w:pPr>
              <w:pStyle w:val="ListParagraph"/>
              <w:rPr>
                <w:rFonts w:cstheme="minorHAnsi"/>
                <w:sz w:val="24"/>
                <w:szCs w:val="24"/>
              </w:rPr>
            </w:pPr>
            <w:r w:rsidRPr="00D0004F">
              <w:rPr>
                <w:rFonts w:cstheme="minorHAnsi"/>
                <w:sz w:val="24"/>
                <w:szCs w:val="24"/>
              </w:rPr>
              <w:t>Labour costs not directly associated with purchased Capital works / items</w:t>
            </w:r>
          </w:p>
        </w:tc>
      </w:tr>
    </w:tbl>
    <w:p w:rsidR="00D0004F" w:rsidRPr="00D0004F" w:rsidRDefault="00D0004F" w:rsidP="00D0004F">
      <w:pPr>
        <w:pStyle w:val="ListParagraph"/>
        <w:jc w:val="both"/>
        <w:rPr>
          <w:rFonts w:cstheme="minorHAnsi"/>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926FF3">
        <w:rPr>
          <w:rFonts w:asciiTheme="minorHAnsi" w:hAnsiTheme="minorHAnsi" w:cs="Arial"/>
          <w:b w:val="0"/>
          <w:sz w:val="24"/>
          <w:szCs w:val="24"/>
        </w:rPr>
        <w:t>County Down Rural Community Network</w:t>
      </w:r>
      <w:r w:rsidR="00926FF3" w:rsidRPr="00E56394">
        <w:rPr>
          <w:rFonts w:asciiTheme="minorHAnsi" w:hAnsiTheme="minorHAnsi" w:cs="Arial"/>
          <w:b w:val="0"/>
          <w:sz w:val="24"/>
          <w:szCs w:val="24"/>
        </w:rPr>
        <w:t xml:space="preserve"> </w:t>
      </w:r>
      <w:r w:rsidR="00D152AC" w:rsidRPr="00E56394">
        <w:rPr>
          <w:rFonts w:asciiTheme="minorHAnsi" w:hAnsiTheme="minorHAnsi" w:cs="Arial"/>
          <w:b w:val="0"/>
          <w:sz w:val="24"/>
          <w:szCs w:val="24"/>
        </w:rPr>
        <w:t>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rojects involving work to modernise a building will only be accepted from either the owner or leasee</w:t>
      </w:r>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leasee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lastRenderedPageBreak/>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rsidR="00CA2D0D" w:rsidRPr="001A6424" w:rsidRDefault="00CA2D0D" w:rsidP="00CA2D0D">
      <w:pPr>
        <w:pStyle w:val="ListParagraph"/>
        <w:rPr>
          <w:rFonts w:cstheme="minorHAnsi"/>
        </w:rPr>
      </w:pPr>
    </w:p>
    <w:p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lastRenderedPageBreak/>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rsidR="009072F6" w:rsidRPr="00CA2D0D" w:rsidRDefault="009072F6" w:rsidP="009072F6">
      <w:pPr>
        <w:pStyle w:val="ListParagraph"/>
        <w:rPr>
          <w:rFonts w:cstheme="minorHAnsi"/>
          <w:sz w:val="24"/>
          <w:szCs w:val="24"/>
        </w:rPr>
      </w:pPr>
    </w:p>
    <w:p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rsidR="009072F6" w:rsidRPr="00CA2D0D" w:rsidRDefault="009072F6" w:rsidP="009072F6">
      <w:pPr>
        <w:pStyle w:val="ListParagraph"/>
        <w:rPr>
          <w:rFonts w:cstheme="minorHAnsi"/>
          <w:spacing w:val="-4"/>
          <w:sz w:val="24"/>
          <w:szCs w:val="2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93503F" w:rsidRPr="00CA2A34" w:rsidRDefault="0093503F" w:rsidP="0093503F">
      <w:pPr>
        <w:pStyle w:val="Default"/>
        <w:spacing w:line="276" w:lineRule="auto"/>
        <w:ind w:right="139"/>
        <w:jc w:val="both"/>
        <w:rPr>
          <w:rFonts w:asciiTheme="minorHAnsi" w:hAnsiTheme="minorHAnsi"/>
          <w:spacing w:val="-4"/>
        </w:rPr>
      </w:pP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1A1000" w:rsidRDefault="00A84978" w:rsidP="001A1000">
      <w:pPr>
        <w:pStyle w:val="Default"/>
        <w:spacing w:line="276" w:lineRule="auto"/>
        <w:ind w:right="-1"/>
        <w:rPr>
          <w:rFonts w:asciiTheme="minorHAnsi" w:hAnsiTheme="minorHAnsi"/>
          <w:highlight w:val="yellow"/>
        </w:rPr>
      </w:pPr>
      <w:r w:rsidRPr="00E56394">
        <w:rPr>
          <w:rFonts w:asciiTheme="minorHAnsi" w:hAnsiTheme="minorHAnsi"/>
        </w:rPr>
        <w:t xml:space="preserve">Download the Application Form and Guidance Notes from </w:t>
      </w:r>
      <w:hyperlink r:id="rId11" w:history="1">
        <w:r w:rsidR="001A1000" w:rsidRPr="00F833A2">
          <w:rPr>
            <w:rStyle w:val="Hyperlink"/>
            <w:rFonts w:asciiTheme="minorHAnsi" w:hAnsiTheme="minorHAnsi"/>
          </w:rPr>
          <w:t>www.countydownrcn.com</w:t>
        </w:r>
      </w:hyperlink>
      <w:r w:rsidR="001A1000">
        <w:rPr>
          <w:rFonts w:asciiTheme="minorHAnsi" w:hAnsiTheme="minorHAnsi"/>
        </w:rPr>
        <w:t xml:space="preserve">  </w:t>
      </w:r>
      <w:r w:rsidRPr="00E56394">
        <w:rPr>
          <w:rFonts w:asciiTheme="minorHAnsi" w:hAnsiTheme="minorHAnsi"/>
        </w:rPr>
        <w:t xml:space="preserve">or request an Application Pack by calling </w:t>
      </w:r>
      <w:r w:rsidR="001A1000" w:rsidRPr="0025267F">
        <w:rPr>
          <w:rFonts w:asciiTheme="minorHAnsi" w:hAnsiTheme="minorHAnsi"/>
          <w:b/>
        </w:rPr>
        <w:t>028 4461 2311</w:t>
      </w:r>
      <w:r w:rsidR="001A1000" w:rsidRPr="00E56394">
        <w:rPr>
          <w:rFonts w:asciiTheme="minorHAnsi" w:hAnsiTheme="minorHAnsi"/>
        </w:rPr>
        <w:t xml:space="preserve"> or emailing </w:t>
      </w:r>
      <w:hyperlink r:id="rId12" w:history="1">
        <w:r w:rsidR="001A1000" w:rsidRPr="00F833A2">
          <w:rPr>
            <w:rStyle w:val="Hyperlink"/>
            <w:rFonts w:asciiTheme="minorHAnsi" w:hAnsiTheme="minorHAnsi"/>
          </w:rPr>
          <w:t>microgrant@countydownrcn.com</w:t>
        </w:r>
      </w:hyperlink>
    </w:p>
    <w:p w:rsidR="00A84978" w:rsidRPr="00E56394" w:rsidRDefault="00A84978" w:rsidP="001411F2">
      <w:pPr>
        <w:pStyle w:val="Default"/>
        <w:spacing w:line="276" w:lineRule="auto"/>
        <w:ind w:right="-1"/>
        <w:jc w:val="both"/>
        <w:rPr>
          <w:rFonts w:asciiTheme="minorHAnsi" w:hAnsiTheme="minorHAnsi"/>
        </w:rPr>
      </w:pPr>
    </w:p>
    <w:p w:rsidR="00E56394" w:rsidRDefault="00E56394"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1A1000" w:rsidRDefault="00380588" w:rsidP="00A00CB1">
      <w:pPr>
        <w:rPr>
          <w:rStyle w:val="Hyperlink"/>
          <w:sz w:val="24"/>
          <w:szCs w:val="24"/>
        </w:rPr>
      </w:pPr>
      <w:hyperlink r:id="rId13" w:history="1">
        <w:r w:rsidR="001A1000" w:rsidRPr="00F833A2">
          <w:rPr>
            <w:rStyle w:val="Hyperlink"/>
            <w:sz w:val="24"/>
            <w:szCs w:val="24"/>
          </w:rPr>
          <w:t>microgrant@countydownrcn.com</w:t>
        </w:r>
      </w:hyperlink>
    </w:p>
    <w:p w:rsidR="001A1000" w:rsidRDefault="001A1000"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lastRenderedPageBreak/>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CB753E" w:rsidRDefault="00CB753E" w:rsidP="00013868">
      <w:pPr>
        <w:pStyle w:val="Default"/>
        <w:shd w:val="clear" w:color="auto" w:fill="CCC0D9" w:themeFill="accent4" w:themeFillTint="66"/>
        <w:ind w:left="142" w:right="-3"/>
        <w:jc w:val="center"/>
        <w:rPr>
          <w:rFonts w:asciiTheme="minorHAnsi" w:hAnsiTheme="minorHAnsi"/>
          <w:b/>
        </w:rPr>
      </w:pP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F700F6" w:rsidP="00F700F6">
      <w:pPr>
        <w:pStyle w:val="Default"/>
        <w:tabs>
          <w:tab w:val="left" w:pos="2244"/>
        </w:tabs>
        <w:ind w:right="-448"/>
        <w:rPr>
          <w:rFonts w:asciiTheme="minorHAnsi" w:hAnsiTheme="minorHAnsi"/>
        </w:rPr>
      </w:pPr>
      <w:r>
        <w:rPr>
          <w:rFonts w:asciiTheme="minorHAnsi" w:hAnsiTheme="minorHAnsi"/>
        </w:rPr>
        <w:tab/>
      </w:r>
    </w:p>
    <w:p w:rsidR="00F700F6" w:rsidRPr="0025267F" w:rsidRDefault="00F700F6" w:rsidP="00F700F6">
      <w:pPr>
        <w:pStyle w:val="Default"/>
        <w:ind w:right="-448"/>
        <w:rPr>
          <w:rFonts w:asciiTheme="minorHAnsi" w:hAnsiTheme="minorHAnsi"/>
          <w:b/>
        </w:rPr>
      </w:pPr>
      <w:r w:rsidRPr="0025267F">
        <w:rPr>
          <w:rFonts w:asciiTheme="minorHAnsi" w:hAnsiTheme="minorHAnsi"/>
          <w:b/>
        </w:rPr>
        <w:t>County Down Rural Community Network</w:t>
      </w:r>
    </w:p>
    <w:p w:rsidR="00F700F6" w:rsidRPr="0025267F" w:rsidRDefault="00F700F6" w:rsidP="00F700F6">
      <w:pPr>
        <w:pStyle w:val="Default"/>
        <w:ind w:right="-448"/>
        <w:rPr>
          <w:rFonts w:asciiTheme="minorHAnsi" w:hAnsiTheme="minorHAnsi"/>
          <w:b/>
        </w:rPr>
      </w:pPr>
      <w:r w:rsidRPr="0025267F">
        <w:rPr>
          <w:rFonts w:asciiTheme="minorHAnsi" w:hAnsiTheme="minorHAnsi"/>
          <w:b/>
        </w:rPr>
        <w:t>Ballymote Centre</w:t>
      </w:r>
    </w:p>
    <w:p w:rsidR="00F700F6" w:rsidRPr="0025267F" w:rsidRDefault="00F700F6" w:rsidP="00F700F6">
      <w:pPr>
        <w:pStyle w:val="Default"/>
        <w:ind w:right="-448"/>
        <w:rPr>
          <w:rFonts w:asciiTheme="minorHAnsi" w:hAnsiTheme="minorHAnsi"/>
          <w:b/>
        </w:rPr>
      </w:pPr>
      <w:r w:rsidRPr="0025267F">
        <w:rPr>
          <w:rFonts w:asciiTheme="minorHAnsi" w:hAnsiTheme="minorHAnsi"/>
          <w:b/>
        </w:rPr>
        <w:t>40 Killough Road</w:t>
      </w:r>
    </w:p>
    <w:p w:rsidR="00F700F6" w:rsidRPr="0025267F" w:rsidRDefault="00F700F6" w:rsidP="00F700F6">
      <w:pPr>
        <w:pStyle w:val="Default"/>
        <w:ind w:right="-448"/>
        <w:rPr>
          <w:rFonts w:asciiTheme="minorHAnsi" w:hAnsiTheme="minorHAnsi"/>
          <w:b/>
        </w:rPr>
      </w:pPr>
      <w:r w:rsidRPr="0025267F">
        <w:rPr>
          <w:rFonts w:asciiTheme="minorHAnsi" w:hAnsiTheme="minorHAnsi"/>
          <w:b/>
        </w:rPr>
        <w:t>Downpatrick</w:t>
      </w:r>
    </w:p>
    <w:p w:rsidR="00F700F6" w:rsidRPr="0025267F" w:rsidRDefault="00F700F6" w:rsidP="00F700F6">
      <w:pPr>
        <w:pStyle w:val="Default"/>
        <w:ind w:right="-448"/>
        <w:rPr>
          <w:rFonts w:asciiTheme="minorHAnsi" w:hAnsiTheme="minorHAnsi"/>
          <w:b/>
        </w:rPr>
      </w:pPr>
      <w:r w:rsidRPr="0025267F">
        <w:rPr>
          <w:rFonts w:asciiTheme="minorHAnsi" w:hAnsiTheme="minorHAnsi"/>
          <w:b/>
        </w:rPr>
        <w:t>BT30 6PY</w:t>
      </w:r>
    </w:p>
    <w:p w:rsidR="00F700F6" w:rsidRDefault="00F700F6" w:rsidP="00F700F6">
      <w:pPr>
        <w:pStyle w:val="Default"/>
        <w:ind w:right="-448"/>
        <w:rPr>
          <w:rFonts w:asciiTheme="minorHAnsi" w:hAnsiTheme="minorHAnsi"/>
        </w:rPr>
      </w:pPr>
    </w:p>
    <w:p w:rsidR="00F700F6" w:rsidRDefault="00F700F6" w:rsidP="00F700F6">
      <w:pPr>
        <w:pStyle w:val="Default"/>
        <w:ind w:right="-448"/>
        <w:rPr>
          <w:rFonts w:asciiTheme="minorHAnsi" w:hAnsiTheme="minorHAnsi"/>
        </w:rPr>
      </w:pPr>
      <w:r>
        <w:rPr>
          <w:rFonts w:asciiTheme="minorHAnsi" w:hAnsiTheme="minorHAnsi"/>
        </w:rPr>
        <w:t xml:space="preserve">Telephone: </w:t>
      </w:r>
      <w:r w:rsidRPr="0025267F">
        <w:rPr>
          <w:rFonts w:asciiTheme="minorHAnsi" w:hAnsiTheme="minorHAnsi"/>
          <w:b/>
        </w:rPr>
        <w:t>028 4461 2311</w:t>
      </w:r>
    </w:p>
    <w:p w:rsidR="00F700F6" w:rsidRDefault="00F700F6" w:rsidP="00F700F6">
      <w:pPr>
        <w:pStyle w:val="Default"/>
        <w:ind w:right="-448"/>
        <w:rPr>
          <w:rFonts w:asciiTheme="minorHAnsi" w:hAnsiTheme="minorHAnsi"/>
        </w:rPr>
      </w:pPr>
      <w:r>
        <w:rPr>
          <w:rFonts w:asciiTheme="minorHAnsi" w:hAnsiTheme="minorHAnsi"/>
        </w:rPr>
        <w:t>Email:</w:t>
      </w:r>
      <w:r>
        <w:rPr>
          <w:rFonts w:asciiTheme="minorHAnsi" w:hAnsiTheme="minorHAnsi"/>
        </w:rPr>
        <w:tab/>
      </w:r>
      <w:hyperlink r:id="rId14" w:history="1">
        <w:r w:rsidRPr="00F833A2">
          <w:rPr>
            <w:rStyle w:val="Hyperlink"/>
            <w:rFonts w:asciiTheme="minorHAnsi" w:hAnsiTheme="minorHAnsi"/>
          </w:rPr>
          <w:t>microgrant@countydownrcn.com</w:t>
        </w:r>
      </w:hyperlink>
    </w:p>
    <w:p w:rsidR="009072F6" w:rsidRDefault="009072F6" w:rsidP="009D36AD">
      <w:pPr>
        <w:pStyle w:val="Default"/>
        <w:ind w:right="-448"/>
        <w:rPr>
          <w:rFonts w:asciiTheme="minorHAnsi" w:hAnsiTheme="minorHAnsi"/>
        </w:rPr>
      </w:pPr>
    </w:p>
    <w:p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93503F" w:rsidRPr="0093503F" w:rsidRDefault="0093503F" w:rsidP="0093503F">
      <w:pPr>
        <w:jc w:val="both"/>
        <w:rPr>
          <w:rFonts w:cstheme="minorHAnsi"/>
          <w:i/>
          <w:iCs/>
          <w:sz w:val="24"/>
          <w:szCs w:val="24"/>
          <w:lang w:eastAsia="en-GB"/>
        </w:rPr>
      </w:pPr>
    </w:p>
    <w:p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5" w:history="1">
        <w:r w:rsidRPr="0093503F">
          <w:rPr>
            <w:rStyle w:val="Hyperlink"/>
            <w:rFonts w:cstheme="minorHAnsi"/>
            <w:i/>
            <w:iCs/>
            <w:sz w:val="24"/>
            <w:szCs w:val="24"/>
          </w:rPr>
          <w:t>https://www.daera-ni.gov.uk/daera-privacy-statement</w:t>
        </w:r>
      </w:hyperlink>
    </w:p>
    <w:p w:rsidR="001131FA" w:rsidRPr="002C422E" w:rsidRDefault="001131FA" w:rsidP="009D36AD">
      <w:pPr>
        <w:pStyle w:val="Default"/>
        <w:ind w:right="-448"/>
        <w:rPr>
          <w:rFonts w:asciiTheme="minorHAnsi" w:hAnsiTheme="minorHAnsi"/>
        </w:rPr>
      </w:pPr>
    </w:p>
    <w:p w:rsidR="00D10392" w:rsidRPr="002C422E" w:rsidRDefault="00380588"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16"/>
          <w:footerReference w:type="default" r:id="rId17"/>
          <w:footerReference w:type="first" r:id="rId18"/>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F700F6" w:rsidRPr="002C422E" w:rsidRDefault="00F700F6" w:rsidP="00F700F6">
      <w:pPr>
        <w:spacing w:line="276" w:lineRule="auto"/>
        <w:jc w:val="both"/>
        <w:rPr>
          <w:rFonts w:cs="Arial"/>
          <w:b/>
          <w:spacing w:val="-1"/>
          <w:sz w:val="24"/>
        </w:rPr>
      </w:pPr>
      <w:r w:rsidRPr="002C422E">
        <w:rPr>
          <w:rFonts w:cs="Arial"/>
          <w:b/>
          <w:spacing w:val="-1"/>
          <w:sz w:val="24"/>
        </w:rPr>
        <w:t>If you are in any doubt about whether your group is located i</w:t>
      </w:r>
      <w:r>
        <w:rPr>
          <w:rFonts w:cs="Arial"/>
          <w:b/>
          <w:spacing w:val="-1"/>
          <w:sz w:val="24"/>
        </w:rPr>
        <w:t xml:space="preserve">n a rural area, please contact </w:t>
      </w:r>
      <w:r w:rsidRPr="0025267F">
        <w:rPr>
          <w:rFonts w:cs="Arial"/>
          <w:b/>
          <w:spacing w:val="-1"/>
          <w:sz w:val="24"/>
        </w:rPr>
        <w:t>County Down Rural Community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EB799F">
        <w:rPr>
          <w:rFonts w:cs="Arial"/>
          <w:sz w:val="24"/>
          <w:szCs w:val="24"/>
        </w:rPr>
        <w:t xml:space="preserve">copy of </w:t>
      </w:r>
      <w:r w:rsidR="001A6424">
        <w:rPr>
          <w:rFonts w:cs="Arial"/>
          <w:sz w:val="24"/>
          <w:szCs w:val="24"/>
        </w:rPr>
        <w:t>m</w:t>
      </w:r>
      <w:r w:rsidR="006D259D">
        <w:rPr>
          <w:rFonts w:cs="Arial"/>
          <w:sz w:val="24"/>
          <w:szCs w:val="24"/>
        </w:rPr>
        <w:t xml:space="preserve">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459D0" w:rsidP="00053B1A">
            <w:pPr>
              <w:jc w:val="center"/>
              <w:rPr>
                <w:rFonts w:eastAsia="Arial" w:cs="Arial"/>
                <w:b/>
                <w:sz w:val="36"/>
                <w:szCs w:val="36"/>
                <w:u w:val="single"/>
              </w:rPr>
            </w:pPr>
            <w:r>
              <w:rPr>
                <w:rFonts w:eastAsia="Arial" w:cs="Arial"/>
                <w:b/>
                <w:sz w:val="36"/>
                <w:szCs w:val="36"/>
                <w:u w:val="single"/>
              </w:rPr>
              <w:t>12 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 October</w:t>
            </w:r>
            <w:r w:rsidR="009072F6">
              <w:rPr>
                <w:rFonts w:eastAsia="Arial" w:cs="Arial"/>
                <w:b/>
                <w:sz w:val="36"/>
                <w:szCs w:val="36"/>
                <w:u w:val="single"/>
              </w:rPr>
              <w:t xml:space="preserve"> </w:t>
            </w:r>
            <w:r w:rsidR="005F552C">
              <w:rPr>
                <w:rFonts w:eastAsia="Arial" w:cs="Arial"/>
                <w:b/>
                <w:sz w:val="36"/>
                <w:szCs w:val="36"/>
                <w:u w:val="single"/>
              </w:rPr>
              <w:t>2020</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Pr="00E56394" w:rsidRDefault="004854A5" w:rsidP="00CB753E">
            <w:pPr>
              <w:pStyle w:val="Default"/>
              <w:ind w:right="-3"/>
              <w:rPr>
                <w:rFonts w:eastAsia="Arial"/>
                <w:b/>
              </w:rPr>
            </w:pP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F2" w:rsidRDefault="000675F2" w:rsidP="004F048E">
      <w:r>
        <w:separator/>
      </w:r>
    </w:p>
  </w:endnote>
  <w:endnote w:type="continuationSeparator" w:id="0">
    <w:p w:rsidR="000675F2" w:rsidRDefault="000675F2"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380588">
          <w:rPr>
            <w:noProof/>
          </w:rPr>
          <w:t>2</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380588">
                <w:rPr>
                  <w:noProof/>
                  <w:sz w:val="20"/>
                  <w:szCs w:val="20"/>
                </w:rPr>
                <w:t>1</w:t>
              </w:r>
              <w:r w:rsidRPr="00D10392">
                <w:rPr>
                  <w:sz w:val="20"/>
                  <w:szCs w:val="20"/>
                </w:rPr>
                <w:fldChar w:fldCharType="end"/>
              </w:r>
            </w:p>
          </w:tc>
        </w:tr>
      </w:tbl>
      <w:p w:rsidR="008B016B" w:rsidRPr="003C63EF" w:rsidRDefault="00380588">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F2" w:rsidRDefault="000675F2" w:rsidP="004F048E">
      <w:r>
        <w:separator/>
      </w:r>
    </w:p>
  </w:footnote>
  <w:footnote w:type="continuationSeparator" w:id="0">
    <w:p w:rsidR="000675F2" w:rsidRDefault="000675F2"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0D6A"/>
    <w:rsid w:val="001578BD"/>
    <w:rsid w:val="00160333"/>
    <w:rsid w:val="00166072"/>
    <w:rsid w:val="00166745"/>
    <w:rsid w:val="001728FE"/>
    <w:rsid w:val="00195485"/>
    <w:rsid w:val="001A1000"/>
    <w:rsid w:val="001A5914"/>
    <w:rsid w:val="001A642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AEE"/>
    <w:rsid w:val="00356CAA"/>
    <w:rsid w:val="003642DD"/>
    <w:rsid w:val="0037144F"/>
    <w:rsid w:val="003722AE"/>
    <w:rsid w:val="0037610A"/>
    <w:rsid w:val="00380588"/>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5F552C"/>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C4AD3"/>
    <w:rsid w:val="007C6FC5"/>
    <w:rsid w:val="007D2A4B"/>
    <w:rsid w:val="007E7F02"/>
    <w:rsid w:val="007F2AC5"/>
    <w:rsid w:val="00800493"/>
    <w:rsid w:val="00805462"/>
    <w:rsid w:val="00807C1A"/>
    <w:rsid w:val="0081461A"/>
    <w:rsid w:val="00815F61"/>
    <w:rsid w:val="0081628B"/>
    <w:rsid w:val="008226F7"/>
    <w:rsid w:val="008314DA"/>
    <w:rsid w:val="00833706"/>
    <w:rsid w:val="00835034"/>
    <w:rsid w:val="00837C51"/>
    <w:rsid w:val="00844DFD"/>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26FF3"/>
    <w:rsid w:val="0093503F"/>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20BFF"/>
    <w:rsid w:val="00C225E8"/>
    <w:rsid w:val="00C329AB"/>
    <w:rsid w:val="00C43E0C"/>
    <w:rsid w:val="00C6431F"/>
    <w:rsid w:val="00C65165"/>
    <w:rsid w:val="00C73904"/>
    <w:rsid w:val="00C7562B"/>
    <w:rsid w:val="00C826B4"/>
    <w:rsid w:val="00C839BF"/>
    <w:rsid w:val="00CA2A34"/>
    <w:rsid w:val="00CA2D0D"/>
    <w:rsid w:val="00CB5B20"/>
    <w:rsid w:val="00CB5BC3"/>
    <w:rsid w:val="00CB753E"/>
    <w:rsid w:val="00CC4482"/>
    <w:rsid w:val="00CC46A6"/>
    <w:rsid w:val="00CC4E66"/>
    <w:rsid w:val="00CC6F8B"/>
    <w:rsid w:val="00CC78B9"/>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55E4D"/>
    <w:rsid w:val="00D61DF4"/>
    <w:rsid w:val="00D746E1"/>
    <w:rsid w:val="00D762A0"/>
    <w:rsid w:val="00D83E95"/>
    <w:rsid w:val="00D90955"/>
    <w:rsid w:val="00D94C50"/>
    <w:rsid w:val="00D94F73"/>
    <w:rsid w:val="00D97C5F"/>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00F6"/>
    <w:rsid w:val="00F74CD2"/>
    <w:rsid w:val="00F805C2"/>
    <w:rsid w:val="00F83E3B"/>
    <w:rsid w:val="00F87461"/>
    <w:rsid w:val="00F9217B"/>
    <w:rsid w:val="00F9502D"/>
    <w:rsid w:val="00F96229"/>
    <w:rsid w:val="00FA1A97"/>
    <w:rsid w:val="00FB2A79"/>
    <w:rsid w:val="00FD069F"/>
    <w:rsid w:val="00FD07BE"/>
    <w:rsid w:val="00FD450A"/>
    <w:rsid w:val="00FD7D11"/>
    <w:rsid w:val="00FE1485"/>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rogrant@countydownrc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rogrant@countydownrc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downrcn.com"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hyperlink" Target="mailto:microgrant@countydownrc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crogrant@countydown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F8716-2F1D-4B97-A6A9-7CD77D29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Shiels</cp:lastModifiedBy>
  <cp:revision>5</cp:revision>
  <cp:lastPrinted>2017-08-21T11:32:00Z</cp:lastPrinted>
  <dcterms:created xsi:type="dcterms:W3CDTF">2020-09-04T11:31:00Z</dcterms:created>
  <dcterms:modified xsi:type="dcterms:W3CDTF">2020-09-04T16:19:00Z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